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8E" w:rsidRDefault="0055218E" w:rsidP="0055218E">
      <w:pPr>
        <w:jc w:val="center"/>
      </w:pPr>
      <w:r>
        <w:rPr>
          <w:noProof/>
        </w:rPr>
        <w:drawing>
          <wp:inline distT="0" distB="0" distL="0" distR="0">
            <wp:extent cx="5943600" cy="3111271"/>
            <wp:effectExtent l="0" t="0" r="0" b="0"/>
            <wp:docPr id="1" name="Picture 1" descr="http://www.nea.org/assets/img/content/2016-TAW-665x348%20carou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a.org/assets/img/content/2016-TAW-665x348%20carous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11271"/>
                    </a:xfrm>
                    <a:prstGeom prst="rect">
                      <a:avLst/>
                    </a:prstGeom>
                    <a:noFill/>
                    <a:ln>
                      <a:noFill/>
                    </a:ln>
                  </pic:spPr>
                </pic:pic>
              </a:graphicData>
            </a:graphic>
          </wp:inline>
        </w:drawing>
      </w:r>
    </w:p>
    <w:p w:rsidR="0055218E" w:rsidRDefault="0055218E" w:rsidP="0055218E">
      <w:pPr>
        <w:rPr>
          <w:rFonts w:ascii="Heather" w:hAnsi="Heather"/>
          <w:sz w:val="28"/>
          <w:szCs w:val="28"/>
        </w:rPr>
      </w:pPr>
      <w:r w:rsidRPr="00D1302D">
        <w:rPr>
          <w:rFonts w:ascii="Heather" w:hAnsi="Heather"/>
          <w:b/>
          <w:color w:val="FF0000"/>
          <w:sz w:val="28"/>
          <w:szCs w:val="28"/>
        </w:rPr>
        <w:t>TEACHER APPRECIATION DAY</w:t>
      </w:r>
      <w:r>
        <w:rPr>
          <w:rFonts w:ascii="Heather" w:hAnsi="Heather"/>
          <w:sz w:val="28"/>
          <w:szCs w:val="28"/>
        </w:rPr>
        <w:t>…</w:t>
      </w:r>
      <w:r w:rsidRPr="00D1302D">
        <w:rPr>
          <w:rFonts w:ascii="Heather" w:hAnsi="Heather"/>
          <w:b/>
          <w:color w:val="2E74B5" w:themeColor="accent1" w:themeShade="BF"/>
          <w:sz w:val="28"/>
          <w:szCs w:val="28"/>
        </w:rPr>
        <w:t>Tuesday, May 3</w:t>
      </w:r>
      <w:r w:rsidRPr="00D1302D">
        <w:rPr>
          <w:rFonts w:ascii="Heather" w:hAnsi="Heather"/>
          <w:b/>
          <w:color w:val="2E74B5" w:themeColor="accent1" w:themeShade="BF"/>
          <w:sz w:val="28"/>
          <w:szCs w:val="28"/>
          <w:vertAlign w:val="superscript"/>
        </w:rPr>
        <w:t>rd</w:t>
      </w:r>
      <w:r w:rsidRPr="00D1302D">
        <w:rPr>
          <w:rFonts w:ascii="Heather" w:hAnsi="Heather"/>
          <w:b/>
          <w:color w:val="2E74B5" w:themeColor="accent1" w:themeShade="BF"/>
          <w:sz w:val="28"/>
          <w:szCs w:val="28"/>
        </w:rPr>
        <w:t>, 2016</w:t>
      </w:r>
    </w:p>
    <w:p w:rsidR="0055218E" w:rsidRDefault="0055218E" w:rsidP="0055218E">
      <w:pPr>
        <w:rPr>
          <w:rFonts w:ascii="Heather" w:hAnsi="Heather"/>
          <w:sz w:val="28"/>
          <w:szCs w:val="28"/>
        </w:rPr>
      </w:pPr>
      <w:r w:rsidRPr="00D1302D">
        <w:rPr>
          <w:rFonts w:ascii="Heather" w:hAnsi="Heather"/>
          <w:sz w:val="28"/>
          <w:szCs w:val="28"/>
          <w:highlight w:val="yellow"/>
        </w:rPr>
        <w:t>Teacher Appreciation Week, May 2-6, 2016</w:t>
      </w:r>
    </w:p>
    <w:p w:rsidR="0055218E" w:rsidRDefault="0055218E" w:rsidP="0055218E">
      <w:pPr>
        <w:rPr>
          <w:rFonts w:ascii="Heather" w:hAnsi="Heather"/>
          <w:sz w:val="28"/>
          <w:szCs w:val="28"/>
        </w:rPr>
      </w:pPr>
      <w:r>
        <w:rPr>
          <w:rFonts w:ascii="Heather" w:hAnsi="Heather"/>
          <w:sz w:val="28"/>
          <w:szCs w:val="28"/>
        </w:rPr>
        <w:t>Tuesday, May 3</w:t>
      </w:r>
      <w:r w:rsidRPr="0055218E">
        <w:rPr>
          <w:rFonts w:ascii="Heather" w:hAnsi="Heather"/>
          <w:sz w:val="28"/>
          <w:szCs w:val="28"/>
          <w:vertAlign w:val="superscript"/>
        </w:rPr>
        <w:t>rd</w:t>
      </w:r>
      <w:r>
        <w:rPr>
          <w:rFonts w:ascii="Heather" w:hAnsi="Heather"/>
          <w:sz w:val="28"/>
          <w:szCs w:val="28"/>
        </w:rPr>
        <w:t xml:space="preserve"> is NATIONAL TEACHER APPRECIATION DAY.  As a token of REA’s esteem and appreciation for the efforts our members make, they will receive an REA bracelet/flash drive combination.</w:t>
      </w:r>
      <w:r w:rsidR="00D1302D">
        <w:rPr>
          <w:rFonts w:ascii="Heather" w:hAnsi="Heather"/>
          <w:sz w:val="28"/>
          <w:szCs w:val="28"/>
        </w:rPr>
        <w:t xml:space="preserve">  We are awed by what goes on in your daily classrooms, and by what you accomplish, even with every roadblock thrown in your path.  Your professionalism, your dedication, and your compassion for your students is what makes you stand head and shoulders above the rest.  Thank you for all you do.  Keep up the great work.  We know for a fact that your students appreciate and respect what you do for them day in and day out and that YOU do make a difference in their lives.  ENJOY YOUR DAY!</w:t>
      </w:r>
    </w:p>
    <w:p w:rsidR="00D1302D" w:rsidRDefault="00D1302D" w:rsidP="0055218E">
      <w:pPr>
        <w:rPr>
          <w:rFonts w:ascii="Heather" w:hAnsi="Heather"/>
          <w:sz w:val="28"/>
          <w:szCs w:val="28"/>
        </w:rPr>
      </w:pPr>
      <w:r>
        <w:rPr>
          <w:rFonts w:ascii="Heather" w:hAnsi="Heather"/>
          <w:sz w:val="28"/>
          <w:szCs w:val="28"/>
        </w:rPr>
        <w:t>Most Respectfully,</w:t>
      </w:r>
    </w:p>
    <w:p w:rsidR="00D1302D" w:rsidRDefault="00D1302D" w:rsidP="0055218E">
      <w:pPr>
        <w:rPr>
          <w:rFonts w:ascii="Heather" w:hAnsi="Heather"/>
          <w:sz w:val="28"/>
          <w:szCs w:val="28"/>
        </w:rPr>
      </w:pPr>
      <w:r>
        <w:rPr>
          <w:rFonts w:ascii="Heather" w:hAnsi="Heather"/>
          <w:sz w:val="28"/>
          <w:szCs w:val="28"/>
        </w:rPr>
        <w:t>REA Executive Board</w:t>
      </w:r>
    </w:p>
    <w:p w:rsidR="00557752" w:rsidRPr="00D1302D" w:rsidRDefault="00D1302D" w:rsidP="00D1302D">
      <w:pPr>
        <w:rPr>
          <w:rFonts w:ascii="Heather" w:hAnsi="Heather"/>
          <w:sz w:val="20"/>
          <w:szCs w:val="20"/>
        </w:rPr>
      </w:pPr>
      <w:r>
        <w:rPr>
          <w:rFonts w:ascii="Heather" w:hAnsi="Heather"/>
          <w:sz w:val="20"/>
          <w:szCs w:val="20"/>
        </w:rPr>
        <w:t>Mitch Hettinger, President; Rik Immendorf, Vice President; Debra Redcay, Secretary; Lisa Herbinko, Treasurer; Denise Solecki, Assistant Treasurer/Membership Officer; Lori Sherman, Elementary West Officer; Rebecca Titus, Elementary East Officer; Trudi Westley, High School Officer; Jennifer Skoraszewski, Intermediate High School Officer; Wally Wilkinson, Middle School Officer; Christine Stauffer, Special Services Officer</w:t>
      </w:r>
      <w:bookmarkStart w:id="0" w:name="_GoBack"/>
      <w:bookmarkEnd w:id="0"/>
    </w:p>
    <w:sectPr w:rsidR="00557752" w:rsidRPr="00D1302D" w:rsidSect="005521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ather">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5218E"/>
    <w:rsid w:val="0055218E"/>
    <w:rsid w:val="00557752"/>
    <w:rsid w:val="00D1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83889-C90B-49A2-BD52-FAD2513E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2016-04-27T14:04:00Z</dcterms:created>
  <dcterms:modified xsi:type="dcterms:W3CDTF">2016-04-27T14:29:00Z</dcterms:modified>
</cp:coreProperties>
</file>